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8CE" w:rsidRDefault="007358CE" w:rsidP="007358CE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к извещению о </w:t>
      </w:r>
    </w:p>
    <w:p w:rsidR="007358CE" w:rsidRDefault="007358CE" w:rsidP="007358CE">
      <w:pPr>
        <w:spacing w:after="0" w:line="240" w:lineRule="auto"/>
        <w:ind w:left="2832" w:firstLine="708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/>
          <w:sz w:val="24"/>
          <w:szCs w:val="24"/>
        </w:rPr>
        <w:t>проведении</w:t>
      </w:r>
      <w:proofErr w:type="gramEnd"/>
      <w:r>
        <w:rPr>
          <w:rFonts w:ascii="Times New Roman" w:hAnsi="Times New Roman"/>
          <w:sz w:val="24"/>
          <w:szCs w:val="24"/>
        </w:rPr>
        <w:t xml:space="preserve"> аукциона</w:t>
      </w:r>
    </w:p>
    <w:p w:rsidR="007358CE" w:rsidRDefault="007358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Заявка на участие в аукционе</w:t>
      </w:r>
    </w:p>
    <w:p w:rsidR="00DA122C" w:rsidRDefault="00DA122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Прошу допустить ______________________________________________ __________________________________________________________________к участию в аукционе на право заключения договора аренды земельного участка в отношении следующего земельного участка.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Кадастровый номер земельного участка: 63:07:</w:t>
      </w:r>
      <w:r w:rsidR="00521CFC">
        <w:rPr>
          <w:rFonts w:ascii="Times New Roman" w:eastAsia="Times New Roman" w:hAnsi="Times New Roman" w:cs="Times New Roman"/>
          <w:sz w:val="28"/>
        </w:rPr>
        <w:t>0301001:1019.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Местоположение земельного участка: Самарская област</w:t>
      </w:r>
      <w:r w:rsidR="00E013D3">
        <w:rPr>
          <w:rFonts w:ascii="Times New Roman" w:eastAsia="Times New Roman" w:hAnsi="Times New Roman" w:cs="Times New Roman"/>
          <w:sz w:val="28"/>
        </w:rPr>
        <w:t xml:space="preserve">ь,                            </w:t>
      </w:r>
      <w:proofErr w:type="gramStart"/>
      <w:r w:rsidR="00E013D3">
        <w:rPr>
          <w:rFonts w:ascii="Times New Roman" w:eastAsia="Times New Roman" w:hAnsi="Times New Roman" w:cs="Times New Roman"/>
          <w:sz w:val="28"/>
        </w:rPr>
        <w:t>г</w:t>
      </w:r>
      <w:proofErr w:type="gramEnd"/>
      <w:r w:rsidR="00DD77AC">
        <w:rPr>
          <w:rFonts w:ascii="Times New Roman" w:eastAsia="Times New Roman" w:hAnsi="Times New Roman" w:cs="Times New Roman"/>
          <w:sz w:val="28"/>
        </w:rPr>
        <w:t xml:space="preserve">. </w:t>
      </w:r>
      <w:r>
        <w:rPr>
          <w:rFonts w:ascii="Times New Roman" w:eastAsia="Times New Roman" w:hAnsi="Times New Roman" w:cs="Times New Roman"/>
          <w:sz w:val="28"/>
        </w:rPr>
        <w:t xml:space="preserve"> Похвистнево,</w:t>
      </w:r>
      <w:r w:rsidR="00ED0905">
        <w:rPr>
          <w:rFonts w:ascii="Times New Roman" w:eastAsia="Times New Roman" w:hAnsi="Times New Roman" w:cs="Times New Roman"/>
          <w:sz w:val="28"/>
        </w:rPr>
        <w:t xml:space="preserve"> </w:t>
      </w:r>
      <w:r w:rsidR="003F275C">
        <w:rPr>
          <w:rFonts w:ascii="Times New Roman" w:eastAsia="Times New Roman" w:hAnsi="Times New Roman" w:cs="Times New Roman"/>
          <w:sz w:val="28"/>
        </w:rPr>
        <w:t xml:space="preserve">ул. </w:t>
      </w:r>
      <w:r w:rsidR="00521CFC">
        <w:rPr>
          <w:rFonts w:ascii="Times New Roman" w:eastAsia="Times New Roman" w:hAnsi="Times New Roman" w:cs="Times New Roman"/>
          <w:sz w:val="28"/>
        </w:rPr>
        <w:t>2-я Калиновская, 17 А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Площадь земельного участка: </w:t>
      </w:r>
      <w:r w:rsidR="00DD77AC">
        <w:rPr>
          <w:rFonts w:ascii="Times New Roman" w:eastAsia="Times New Roman" w:hAnsi="Times New Roman" w:cs="Times New Roman"/>
          <w:sz w:val="28"/>
        </w:rPr>
        <w:t xml:space="preserve"> </w:t>
      </w:r>
      <w:r w:rsidR="00521CFC">
        <w:rPr>
          <w:rFonts w:ascii="Times New Roman" w:eastAsia="Times New Roman" w:hAnsi="Times New Roman" w:cs="Times New Roman"/>
          <w:sz w:val="28"/>
        </w:rPr>
        <w:t>455</w:t>
      </w:r>
      <w:r>
        <w:rPr>
          <w:rFonts w:ascii="Times New Roman" w:eastAsia="Times New Roman" w:hAnsi="Times New Roman" w:cs="Times New Roman"/>
          <w:sz w:val="28"/>
        </w:rPr>
        <w:t xml:space="preserve"> кв. м. 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Банковские реквизиты счета для возврата задатка: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A122C" w:rsidRDefault="00DA122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Приложения: 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1) копия документа, удостоверяющего личность заявителя (для граждан);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DA122C" w:rsidRDefault="003625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3) документ, подтверждающий внесение задатка.</w:t>
      </w:r>
    </w:p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36257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p w:rsidR="00DA122C" w:rsidRDefault="00DA122C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501"/>
        <w:gridCol w:w="422"/>
        <w:gridCol w:w="6550"/>
      </w:tblGrid>
      <w:tr w:rsidR="00DA122C" w:rsidTr="00E505A6">
        <w:trPr>
          <w:trHeight w:val="1"/>
        </w:trPr>
        <w:tc>
          <w:tcPr>
            <w:tcW w:w="2518" w:type="dxa"/>
            <w:tcBorders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(подпись)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  <w:sz w:val="28"/>
              </w:rPr>
              <w:t>М.П.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наименование должности подписавшего лица либо указание 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лиц)</w:t>
            </w: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 xml:space="preserve">на то, что подписавшее лицо является представителем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</w:rPr>
              <w:t>по</w:t>
            </w:r>
            <w:proofErr w:type="gramEnd"/>
            <w:r>
              <w:rPr>
                <w:rFonts w:ascii="Times New Roman" w:eastAsia="Times New Roman" w:hAnsi="Times New Roman" w:cs="Times New Roman"/>
                <w:i/>
              </w:rPr>
              <w:t xml:space="preserve"> </w:t>
            </w: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DA122C" w:rsidTr="00E505A6">
        <w:trPr>
          <w:trHeight w:val="1"/>
        </w:trPr>
        <w:tc>
          <w:tcPr>
            <w:tcW w:w="2518" w:type="dxa"/>
            <w:tcBorders>
              <w:top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425" w:type="dxa"/>
            <w:tcBorders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DA122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A122C" w:rsidRDefault="0036257C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i/>
              </w:rPr>
              <w:t>доверенности)</w:t>
            </w:r>
          </w:p>
        </w:tc>
      </w:tr>
    </w:tbl>
    <w:p w:rsidR="00DA122C" w:rsidRDefault="00DA12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DA122C" w:rsidRDefault="00DA12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</w:rPr>
      </w:pPr>
    </w:p>
    <w:p w:rsidR="00DA122C" w:rsidRDefault="00DA122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sectPr w:rsidR="00DA122C" w:rsidSect="002963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DA122C"/>
    <w:rsid w:val="00017A75"/>
    <w:rsid w:val="000802A3"/>
    <w:rsid w:val="000B51A8"/>
    <w:rsid w:val="000C14DE"/>
    <w:rsid w:val="000F0C3B"/>
    <w:rsid w:val="001F167C"/>
    <w:rsid w:val="0021114F"/>
    <w:rsid w:val="00296387"/>
    <w:rsid w:val="002E3607"/>
    <w:rsid w:val="00300BDA"/>
    <w:rsid w:val="0036257C"/>
    <w:rsid w:val="00391979"/>
    <w:rsid w:val="003F275C"/>
    <w:rsid w:val="0047254E"/>
    <w:rsid w:val="004877F1"/>
    <w:rsid w:val="00521CFC"/>
    <w:rsid w:val="00552B5E"/>
    <w:rsid w:val="005F4282"/>
    <w:rsid w:val="006D5BC9"/>
    <w:rsid w:val="00706A95"/>
    <w:rsid w:val="00730C6B"/>
    <w:rsid w:val="007358CE"/>
    <w:rsid w:val="00773EB4"/>
    <w:rsid w:val="007D4665"/>
    <w:rsid w:val="008100DF"/>
    <w:rsid w:val="008C516D"/>
    <w:rsid w:val="009C2A6F"/>
    <w:rsid w:val="00B11D3C"/>
    <w:rsid w:val="00B6408F"/>
    <w:rsid w:val="00B75251"/>
    <w:rsid w:val="00B85EAF"/>
    <w:rsid w:val="00B92ACB"/>
    <w:rsid w:val="00C155A7"/>
    <w:rsid w:val="00DA122C"/>
    <w:rsid w:val="00DD77AC"/>
    <w:rsid w:val="00E013D3"/>
    <w:rsid w:val="00E505A6"/>
    <w:rsid w:val="00ED0905"/>
    <w:rsid w:val="00F04959"/>
    <w:rsid w:val="00FA2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3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2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257C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58CE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82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257</Words>
  <Characters>1465</Characters>
  <Application>Microsoft Office Word</Application>
  <DocSecurity>0</DocSecurity>
  <Lines>12</Lines>
  <Paragraphs>3</Paragraphs>
  <ScaleCrop>false</ScaleCrop>
  <Company>Администрация городского округа Похвистнево</Company>
  <LinksUpToDate>false</LinksUpToDate>
  <CharactersWithSpaces>1719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Газизова Рузана</cp:lastModifiedBy>
  <cp:revision>36</cp:revision>
  <cp:lastPrinted>2021-06-09T07:04:00Z</cp:lastPrinted>
  <dcterms:created xsi:type="dcterms:W3CDTF">2017-11-27T07:53:00Z</dcterms:created>
  <dcterms:modified xsi:type="dcterms:W3CDTF">2021-06-09T07:04:00Z</dcterms:modified>
</cp:coreProperties>
</file>